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CB13CC" w:rsidRDefault="00DC0019" w:rsidP="00CB13CC">
      <w:pPr>
        <w:ind w:firstLine="921"/>
        <w:rPr>
          <w:rFonts w:ascii="Verdana" w:hAnsi="Verdana"/>
          <w:color w:val="2D0A90"/>
          <w:sz w:val="22"/>
        </w:rPr>
      </w:pPr>
    </w:p>
    <w:p w:rsidR="00BB7ADB" w:rsidRPr="00CB13CC" w:rsidRDefault="00BB7ADB" w:rsidP="00CB13CC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CB13CC" w:rsidRPr="00CB13CC" w:rsidRDefault="00CB13CC" w:rsidP="00CB13CC">
      <w:pPr>
        <w:pStyle w:val="Titolo"/>
        <w:jc w:val="left"/>
        <w:rPr>
          <w:rFonts w:ascii="Verdana" w:hAnsi="Verdana"/>
          <w:color w:val="2D0A90"/>
          <w:sz w:val="24"/>
        </w:rPr>
      </w:pPr>
      <w:r w:rsidRPr="00CB13CC">
        <w:rPr>
          <w:rFonts w:ascii="Verdana" w:hAnsi="Verdana"/>
          <w:color w:val="2D0A90"/>
          <w:sz w:val="24"/>
        </w:rPr>
        <w:t>IL SECOLO XIX                27 aprile 2000</w:t>
      </w:r>
    </w:p>
    <w:p w:rsidR="00CB13CC" w:rsidRPr="00CB13CC" w:rsidRDefault="00CB13CC" w:rsidP="00CB13CC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CB13CC" w:rsidRPr="00CB13CC" w:rsidRDefault="00CB13CC" w:rsidP="00CB13CC">
      <w:pPr>
        <w:pStyle w:val="Sottotitolo"/>
        <w:jc w:val="left"/>
        <w:rPr>
          <w:rFonts w:ascii="Verdana" w:hAnsi="Verdana"/>
          <w:color w:val="2D0A90"/>
          <w:sz w:val="40"/>
        </w:rPr>
      </w:pPr>
      <w:r w:rsidRPr="00CB13CC">
        <w:rPr>
          <w:rFonts w:ascii="Verdana" w:hAnsi="Verdana"/>
          <w:color w:val="2D0A90"/>
          <w:sz w:val="40"/>
        </w:rPr>
        <w:t xml:space="preserve">Al </w:t>
      </w:r>
      <w:proofErr w:type="spellStart"/>
      <w:r w:rsidRPr="00CB13CC">
        <w:rPr>
          <w:rFonts w:ascii="Verdana" w:hAnsi="Verdana"/>
          <w:color w:val="2D0A90"/>
          <w:sz w:val="40"/>
        </w:rPr>
        <w:t>Cep</w:t>
      </w:r>
      <w:proofErr w:type="spellEnd"/>
      <w:r w:rsidRPr="00CB13CC">
        <w:rPr>
          <w:rFonts w:ascii="Verdana" w:hAnsi="Verdana"/>
          <w:color w:val="2D0A90"/>
          <w:sz w:val="40"/>
        </w:rPr>
        <w:t xml:space="preserve"> di </w:t>
      </w:r>
      <w:proofErr w:type="spellStart"/>
      <w:r w:rsidRPr="00CB13CC">
        <w:rPr>
          <w:rFonts w:ascii="Verdana" w:hAnsi="Verdana"/>
          <w:color w:val="2D0A90"/>
          <w:sz w:val="40"/>
        </w:rPr>
        <w:t>Prà</w:t>
      </w:r>
      <w:proofErr w:type="spellEnd"/>
    </w:p>
    <w:p w:rsidR="00CB13CC" w:rsidRPr="00CB13CC" w:rsidRDefault="00CB13CC" w:rsidP="00CB13CC">
      <w:pPr>
        <w:pStyle w:val="Sottotitolo"/>
        <w:ind w:firstLine="912"/>
        <w:jc w:val="left"/>
        <w:rPr>
          <w:rFonts w:ascii="Verdana" w:hAnsi="Verdana"/>
          <w:color w:val="2D0A90"/>
          <w:sz w:val="40"/>
        </w:rPr>
      </w:pPr>
    </w:p>
    <w:p w:rsidR="00CB13CC" w:rsidRPr="00CB13CC" w:rsidRDefault="00CB13CC" w:rsidP="00CB13CC">
      <w:pPr>
        <w:pStyle w:val="Sottotitolo"/>
        <w:ind w:firstLine="912"/>
        <w:jc w:val="left"/>
        <w:rPr>
          <w:rFonts w:ascii="Verdana" w:hAnsi="Verdana"/>
          <w:color w:val="2D0A90"/>
          <w:sz w:val="72"/>
        </w:rPr>
      </w:pPr>
      <w:r w:rsidRPr="00CB13CC">
        <w:rPr>
          <w:rFonts w:ascii="Verdana" w:hAnsi="Verdana"/>
          <w:color w:val="2D0A90"/>
          <w:sz w:val="72"/>
        </w:rPr>
        <w:t xml:space="preserve">Scuola di computer </w:t>
      </w:r>
    </w:p>
    <w:p w:rsidR="00CB13CC" w:rsidRPr="00CB13CC" w:rsidRDefault="00CB13CC" w:rsidP="00CB13CC">
      <w:pPr>
        <w:pStyle w:val="Sottotitolo"/>
        <w:ind w:firstLine="912"/>
        <w:jc w:val="left"/>
        <w:rPr>
          <w:rFonts w:ascii="Verdana" w:hAnsi="Verdana"/>
          <w:color w:val="2D0A90"/>
          <w:sz w:val="72"/>
        </w:rPr>
      </w:pPr>
      <w:r w:rsidRPr="00CB13CC">
        <w:rPr>
          <w:rFonts w:ascii="Verdana" w:hAnsi="Verdana"/>
          <w:color w:val="2D0A90"/>
          <w:sz w:val="72"/>
        </w:rPr>
        <w:t>il “bravo” del ministro</w:t>
      </w:r>
    </w:p>
    <w:p w:rsidR="00CB13CC" w:rsidRPr="00CB13CC" w:rsidRDefault="00CB13CC" w:rsidP="00CB13CC">
      <w:pPr>
        <w:pStyle w:val="Sottotitolo"/>
        <w:ind w:firstLine="912"/>
        <w:jc w:val="left"/>
        <w:rPr>
          <w:rFonts w:ascii="Verdana" w:hAnsi="Verdana"/>
          <w:color w:val="2D0A90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>Il "bravo" del ministro del</w:t>
      </w:r>
      <w:r w:rsidRPr="00CB13CC">
        <w:rPr>
          <w:color w:val="2D0A90"/>
          <w:sz w:val="22"/>
        </w:rPr>
        <w:softHyphen/>
        <w:t>la pubblica istruzione Luigi Berlinguer è arrivato per lette</w:t>
      </w:r>
      <w:r w:rsidRPr="00CB13CC">
        <w:rPr>
          <w:color w:val="2D0A90"/>
          <w:sz w:val="22"/>
        </w:rPr>
        <w:softHyphen/>
        <w:t xml:space="preserve">ra. 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>Ed e stato uno dei suoi ulti</w:t>
      </w:r>
      <w:r w:rsidRPr="00CB13CC">
        <w:rPr>
          <w:color w:val="2D0A90"/>
          <w:sz w:val="22"/>
        </w:rPr>
        <w:softHyphen/>
        <w:t>mi atti prima delle dimissioni del governo D'Alema e del passaggio di consegne al nuo</w:t>
      </w:r>
      <w:r w:rsidRPr="00CB13CC">
        <w:rPr>
          <w:color w:val="2D0A90"/>
          <w:sz w:val="22"/>
        </w:rPr>
        <w:softHyphen/>
        <w:t>vo esecutivo di Palazzo Chigi.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 xml:space="preserve">Ai volontari del consorzio </w:t>
      </w:r>
      <w:proofErr w:type="spellStart"/>
      <w:r w:rsidRPr="00CB13CC">
        <w:rPr>
          <w:color w:val="2D0A90"/>
          <w:sz w:val="22"/>
        </w:rPr>
        <w:t>Pianacci</w:t>
      </w:r>
      <w:proofErr w:type="spellEnd"/>
      <w:r w:rsidRPr="00CB13CC">
        <w:rPr>
          <w:color w:val="2D0A90"/>
          <w:sz w:val="22"/>
        </w:rPr>
        <w:t xml:space="preserve">, comunque, quel "bravo" vale come uno dei più significativi attestati ottenuti in tanti anni di attività sulla collina del </w:t>
      </w:r>
      <w:proofErr w:type="spellStart"/>
      <w:r w:rsidRPr="00CB13CC">
        <w:rPr>
          <w:color w:val="2D0A90"/>
          <w:sz w:val="22"/>
        </w:rPr>
        <w:t>Cep</w:t>
      </w:r>
      <w:proofErr w:type="spellEnd"/>
      <w:r w:rsidRPr="00CB13CC">
        <w:rPr>
          <w:color w:val="2D0A90"/>
          <w:sz w:val="22"/>
        </w:rPr>
        <w:t xml:space="preserve"> di </w:t>
      </w:r>
      <w:proofErr w:type="spellStart"/>
      <w:r w:rsidRPr="00CB13CC">
        <w:rPr>
          <w:color w:val="2D0A90"/>
          <w:sz w:val="22"/>
        </w:rPr>
        <w:t>Prà</w:t>
      </w:r>
      <w:proofErr w:type="spellEnd"/>
      <w:r w:rsidRPr="00CB13CC">
        <w:rPr>
          <w:color w:val="2D0A90"/>
          <w:sz w:val="22"/>
        </w:rPr>
        <w:t>.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>Un mi</w:t>
      </w:r>
      <w:r w:rsidRPr="00CB13CC">
        <w:rPr>
          <w:color w:val="2D0A90"/>
          <w:sz w:val="22"/>
        </w:rPr>
        <w:softHyphen/>
        <w:t>nistro della Repubblica ha in</w:t>
      </w:r>
      <w:r w:rsidRPr="00CB13CC">
        <w:rPr>
          <w:color w:val="2D0A90"/>
          <w:sz w:val="22"/>
        </w:rPr>
        <w:softHyphen/>
        <w:t>fatti riconosciuto pubblica</w:t>
      </w:r>
      <w:r w:rsidRPr="00CB13CC">
        <w:rPr>
          <w:color w:val="2D0A90"/>
          <w:sz w:val="22"/>
        </w:rPr>
        <w:softHyphen/>
        <w:t>mente, come modello da imi</w:t>
      </w:r>
      <w:r w:rsidRPr="00CB13CC">
        <w:rPr>
          <w:color w:val="2D0A90"/>
          <w:sz w:val="22"/>
        </w:rPr>
        <w:softHyphen/>
        <w:t>tare su scala nazionale, il programma di insegnamento "</w:t>
      </w:r>
      <w:proofErr w:type="spellStart"/>
      <w:r w:rsidRPr="00CB13CC">
        <w:rPr>
          <w:color w:val="2D0A90"/>
          <w:sz w:val="22"/>
        </w:rPr>
        <w:t>@bcep</w:t>
      </w:r>
      <w:proofErr w:type="spellEnd"/>
      <w:r w:rsidRPr="00CB13CC">
        <w:rPr>
          <w:color w:val="2D0A90"/>
          <w:sz w:val="22"/>
        </w:rPr>
        <w:t>", vale a dire l'opera</w:t>
      </w:r>
      <w:r w:rsidRPr="00CB13CC">
        <w:rPr>
          <w:color w:val="2D0A90"/>
          <w:sz w:val="22"/>
        </w:rPr>
        <w:softHyphen/>
        <w:t>zione di alfabetizzazione in</w:t>
      </w:r>
      <w:r w:rsidRPr="00CB13CC">
        <w:rPr>
          <w:color w:val="2D0A90"/>
          <w:sz w:val="22"/>
        </w:rPr>
        <w:softHyphen/>
        <w:t>formatica che ha visto prota</w:t>
      </w:r>
      <w:r w:rsidRPr="00CB13CC">
        <w:rPr>
          <w:color w:val="2D0A90"/>
          <w:sz w:val="22"/>
        </w:rPr>
        <w:softHyphen/>
        <w:t>gonisti i nonni di Genova, come studenti, e i giovani del quartiere, nella veste di insegnanti.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>II corso, naturalmente gra</w:t>
      </w:r>
      <w:r w:rsidRPr="00CB13CC">
        <w:rPr>
          <w:color w:val="2D0A90"/>
          <w:sz w:val="22"/>
        </w:rPr>
        <w:softHyphen/>
        <w:t>tuito, è stato subissato di ri</w:t>
      </w:r>
      <w:r w:rsidRPr="00CB13CC">
        <w:rPr>
          <w:color w:val="2D0A90"/>
          <w:sz w:val="22"/>
        </w:rPr>
        <w:softHyphen/>
        <w:t>chieste di iscrizione da ogni località della provincia: e sono complessivamente più di due</w:t>
      </w:r>
      <w:r w:rsidRPr="00CB13CC">
        <w:rPr>
          <w:color w:val="2D0A90"/>
          <w:sz w:val="22"/>
        </w:rPr>
        <w:softHyphen/>
        <w:t>cento i nonni che, a gruppi di dieci alla settimana, stanno frequentando le lezioni tenute dai ragazzi delle scuole supe</w:t>
      </w:r>
      <w:r w:rsidRPr="00CB13CC">
        <w:rPr>
          <w:color w:val="2D0A90"/>
          <w:sz w:val="22"/>
        </w:rPr>
        <w:softHyphen/>
        <w:t xml:space="preserve">riori </w:t>
      </w:r>
      <w:proofErr w:type="spellStart"/>
      <w:r w:rsidRPr="00CB13CC">
        <w:rPr>
          <w:color w:val="2D0A90"/>
          <w:sz w:val="22"/>
        </w:rPr>
        <w:t>Bergese</w:t>
      </w:r>
      <w:proofErr w:type="spellEnd"/>
      <w:r w:rsidRPr="00CB13CC">
        <w:rPr>
          <w:color w:val="2D0A90"/>
          <w:sz w:val="22"/>
        </w:rPr>
        <w:t xml:space="preserve">, Rosselli, </w:t>
      </w:r>
      <w:proofErr w:type="spellStart"/>
      <w:r w:rsidRPr="00CB13CC">
        <w:rPr>
          <w:color w:val="2D0A90"/>
          <w:sz w:val="22"/>
        </w:rPr>
        <w:t>Odero</w:t>
      </w:r>
      <w:proofErr w:type="spellEnd"/>
      <w:r w:rsidRPr="00CB13CC">
        <w:rPr>
          <w:color w:val="2D0A90"/>
          <w:sz w:val="22"/>
        </w:rPr>
        <w:t xml:space="preserve"> e, Galilei, presso le aule della scuola media Salvatore Quasi</w:t>
      </w:r>
      <w:r w:rsidRPr="00CB13CC">
        <w:rPr>
          <w:color w:val="2D0A90"/>
          <w:sz w:val="22"/>
        </w:rPr>
        <w:softHyphen/>
        <w:t xml:space="preserve">modo di </w:t>
      </w:r>
      <w:proofErr w:type="spellStart"/>
      <w:r w:rsidRPr="00CB13CC">
        <w:rPr>
          <w:color w:val="2D0A90"/>
          <w:sz w:val="22"/>
        </w:rPr>
        <w:t>Prà</w:t>
      </w:r>
      <w:proofErr w:type="spellEnd"/>
      <w:r w:rsidRPr="00CB13CC">
        <w:rPr>
          <w:color w:val="2D0A90"/>
          <w:sz w:val="22"/>
        </w:rPr>
        <w:t>.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  <w:r w:rsidRPr="00CB13CC">
        <w:rPr>
          <w:color w:val="2D0A90"/>
          <w:sz w:val="22"/>
        </w:rPr>
        <w:t>«Per noi questa lettera del ministro della pubblica istru</w:t>
      </w:r>
      <w:r w:rsidRPr="00CB13CC">
        <w:rPr>
          <w:color w:val="2D0A90"/>
          <w:sz w:val="22"/>
        </w:rPr>
        <w:softHyphen/>
        <w:t>zione vale come un diploma di maturità e allo stesso tem</w:t>
      </w:r>
      <w:r w:rsidRPr="00CB13CC">
        <w:rPr>
          <w:color w:val="2D0A90"/>
          <w:sz w:val="22"/>
        </w:rPr>
        <w:softHyphen/>
        <w:t xml:space="preserve">po come il riconoscimento del copyright dell'iniziativa. Per una volta uno dei quartieri più difficili della città, il </w:t>
      </w:r>
      <w:proofErr w:type="spellStart"/>
      <w:r w:rsidRPr="00CB13CC">
        <w:rPr>
          <w:color w:val="2D0A90"/>
          <w:sz w:val="22"/>
        </w:rPr>
        <w:t>Cep</w:t>
      </w:r>
      <w:proofErr w:type="spellEnd"/>
      <w:r w:rsidRPr="00CB13CC">
        <w:rPr>
          <w:color w:val="2D0A90"/>
          <w:sz w:val="22"/>
        </w:rPr>
        <w:t xml:space="preserve"> di </w:t>
      </w:r>
      <w:proofErr w:type="spellStart"/>
      <w:r w:rsidRPr="00CB13CC">
        <w:rPr>
          <w:color w:val="2D0A90"/>
          <w:sz w:val="22"/>
        </w:rPr>
        <w:t>Prà</w:t>
      </w:r>
      <w:proofErr w:type="spellEnd"/>
      <w:r w:rsidRPr="00CB13CC">
        <w:rPr>
          <w:color w:val="2D0A90"/>
          <w:sz w:val="22"/>
        </w:rPr>
        <w:t>, si è trovato all'avanguar</w:t>
      </w:r>
      <w:r w:rsidRPr="00CB13CC">
        <w:rPr>
          <w:color w:val="2D0A90"/>
          <w:sz w:val="22"/>
        </w:rPr>
        <w:softHyphen/>
        <w:t xml:space="preserve">dia in Italia per una iniziativa di successo che ha messo insieme pubblico e privati - spiegano gli ideatori della scuola di computer Carlo </w:t>
      </w:r>
      <w:proofErr w:type="spellStart"/>
      <w:r w:rsidRPr="00CB13CC">
        <w:rPr>
          <w:color w:val="2D0A90"/>
          <w:sz w:val="22"/>
        </w:rPr>
        <w:t>Besana</w:t>
      </w:r>
      <w:proofErr w:type="spellEnd"/>
      <w:r w:rsidRPr="00CB13CC">
        <w:rPr>
          <w:color w:val="2D0A90"/>
          <w:sz w:val="22"/>
        </w:rPr>
        <w:t xml:space="preserve">, Gianna </w:t>
      </w:r>
      <w:proofErr w:type="spellStart"/>
      <w:r w:rsidRPr="00CB13CC">
        <w:rPr>
          <w:color w:val="2D0A90"/>
          <w:sz w:val="22"/>
        </w:rPr>
        <w:t>Dapelo</w:t>
      </w:r>
      <w:proofErr w:type="spellEnd"/>
      <w:r w:rsidRPr="00CB13CC">
        <w:rPr>
          <w:color w:val="2D0A90"/>
          <w:sz w:val="22"/>
        </w:rPr>
        <w:t xml:space="preserve"> e Fer</w:t>
      </w:r>
      <w:r w:rsidRPr="00CB13CC">
        <w:rPr>
          <w:color w:val="2D0A90"/>
          <w:sz w:val="22"/>
        </w:rPr>
        <w:softHyphen/>
        <w:t>nando Veneziani - Il ministro Berlinguer ha ammesso che il progetto "</w:t>
      </w:r>
      <w:proofErr w:type="spellStart"/>
      <w:r w:rsidRPr="00CB13CC">
        <w:rPr>
          <w:color w:val="2D0A90"/>
          <w:sz w:val="22"/>
        </w:rPr>
        <w:t>Nonn@nline</w:t>
      </w:r>
      <w:proofErr w:type="spellEnd"/>
      <w:r w:rsidRPr="00CB13CC">
        <w:rPr>
          <w:color w:val="2D0A90"/>
          <w:sz w:val="22"/>
        </w:rPr>
        <w:t>" pro</w:t>
      </w:r>
      <w:r w:rsidRPr="00CB13CC">
        <w:rPr>
          <w:color w:val="2D0A90"/>
          <w:sz w:val="22"/>
        </w:rPr>
        <w:softHyphen/>
        <w:t xml:space="preserve">mosso in questi giorni dal suo ministero, con la commissione pari opportunità della Camera e il portale Internet </w:t>
      </w:r>
      <w:proofErr w:type="spellStart"/>
      <w:r w:rsidRPr="00CB13CC">
        <w:rPr>
          <w:color w:val="2D0A90"/>
          <w:sz w:val="22"/>
        </w:rPr>
        <w:t>Kataweb</w:t>
      </w:r>
      <w:proofErr w:type="spellEnd"/>
      <w:r w:rsidRPr="00CB13CC">
        <w:rPr>
          <w:color w:val="2D0A90"/>
          <w:sz w:val="22"/>
        </w:rPr>
        <w:t xml:space="preserve">, ha preso spunto dall'esperienza del </w:t>
      </w:r>
      <w:proofErr w:type="spellStart"/>
      <w:r w:rsidRPr="00CB13CC">
        <w:rPr>
          <w:color w:val="2D0A90"/>
          <w:sz w:val="22"/>
        </w:rPr>
        <w:t>Cep</w:t>
      </w:r>
      <w:proofErr w:type="spellEnd"/>
      <w:r w:rsidRPr="00CB13CC">
        <w:rPr>
          <w:color w:val="2D0A90"/>
          <w:sz w:val="22"/>
        </w:rPr>
        <w:t>... E questo ci fa ono</w:t>
      </w:r>
      <w:r w:rsidRPr="00CB13CC">
        <w:rPr>
          <w:color w:val="2D0A90"/>
          <w:sz w:val="22"/>
        </w:rPr>
        <w:softHyphen/>
        <w:t>re».</w:t>
      </w:r>
    </w:p>
    <w:p w:rsidR="00CB13CC" w:rsidRPr="00CB13CC" w:rsidRDefault="00CB13CC" w:rsidP="00CB13CC">
      <w:pPr>
        <w:pStyle w:val="Corpodeltesto"/>
        <w:ind w:firstLine="912"/>
        <w:jc w:val="left"/>
        <w:rPr>
          <w:color w:val="2D0A90"/>
          <w:sz w:val="22"/>
        </w:rPr>
      </w:pPr>
    </w:p>
    <w:p w:rsidR="00F513DC" w:rsidRPr="0013069C" w:rsidRDefault="00CB13CC" w:rsidP="00CB13CC">
      <w:pPr>
        <w:ind w:firstLine="912"/>
        <w:rPr>
          <w:rFonts w:ascii="Verdana" w:hAnsi="Verdana"/>
          <w:color w:val="2D0A90"/>
        </w:rPr>
      </w:pPr>
      <w:r w:rsidRPr="00CB13CC">
        <w:rPr>
          <w:rFonts w:ascii="Verdana" w:hAnsi="Verdana"/>
          <w:color w:val="2D0A90"/>
          <w:sz w:val="22"/>
        </w:rPr>
        <w:t xml:space="preserve">La lettera del ministro Luigi Berlinguer e ogni dettaglio sull'iniziativa del Consorzio </w:t>
      </w:r>
      <w:proofErr w:type="spellStart"/>
      <w:r w:rsidRPr="00CB13CC">
        <w:rPr>
          <w:rFonts w:ascii="Verdana" w:hAnsi="Verdana"/>
          <w:color w:val="2D0A90"/>
          <w:sz w:val="22"/>
        </w:rPr>
        <w:t>Pianacci</w:t>
      </w:r>
      <w:proofErr w:type="spellEnd"/>
      <w:r w:rsidRPr="00CB13CC">
        <w:rPr>
          <w:rFonts w:ascii="Verdana" w:hAnsi="Verdana"/>
          <w:color w:val="2D0A90"/>
          <w:sz w:val="22"/>
        </w:rPr>
        <w:t xml:space="preserve"> si possono trovare sul sito </w:t>
      </w:r>
      <w:hyperlink r:id="rId6" w:history="1">
        <w:r w:rsidRPr="00CB13CC">
          <w:rPr>
            <w:rStyle w:val="Collegamentoipertestuale"/>
            <w:rFonts w:ascii="Verdana" w:hAnsi="Verdana"/>
            <w:color w:val="2D0A90"/>
            <w:sz w:val="22"/>
          </w:rPr>
          <w:t>www.split.it/users/cep</w:t>
        </w:r>
      </w:hyperlink>
      <w:r>
        <w:rPr>
          <w:rFonts w:ascii="Verdana" w:hAnsi="Verdana"/>
          <w:color w:val="000080"/>
          <w:sz w:val="22"/>
        </w:rPr>
        <w:t>.</w:t>
      </w:r>
    </w:p>
    <w:sectPr w:rsidR="00F513DC" w:rsidRPr="0013069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22E57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it.it/users/c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2016-05-30T12:26:00Z</dcterms:created>
  <dcterms:modified xsi:type="dcterms:W3CDTF">2016-05-30T12:26:00Z</dcterms:modified>
</cp:coreProperties>
</file>